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9BDBB" w14:textId="5C63F435" w:rsidR="004D1A41" w:rsidRDefault="004D1A41" w:rsidP="004D1A41">
      <w:pPr>
        <w:rPr>
          <w:rFonts w:ascii="Times" w:hAnsi="Times" w:cs="Times"/>
          <w:b/>
          <w:bCs/>
          <w:color w:val="000000"/>
          <w:shd w:val="clear" w:color="auto" w:fill="FFFFFF"/>
        </w:rPr>
      </w:pPr>
      <w:r>
        <w:rPr>
          <w:rFonts w:ascii="Times" w:hAnsi="Times" w:cs="Times"/>
          <w:b/>
          <w:bCs/>
          <w:color w:val="000000"/>
          <w:shd w:val="clear" w:color="auto" w:fill="FFFFFF"/>
        </w:rPr>
        <w:t>LOWNDES COUNTY OCTOBER 202</w:t>
      </w:r>
      <w:r w:rsidR="00312EAA">
        <w:rPr>
          <w:rFonts w:ascii="Times" w:hAnsi="Times" w:cs="Times"/>
          <w:b/>
          <w:bCs/>
          <w:color w:val="000000"/>
          <w:shd w:val="clear" w:color="auto" w:fill="FFFFFF"/>
        </w:rPr>
        <w:t>6</w:t>
      </w:r>
      <w:r>
        <w:rPr>
          <w:rFonts w:ascii="Times" w:hAnsi="Times" w:cs="Times"/>
          <w:b/>
          <w:bCs/>
          <w:color w:val="000000"/>
          <w:shd w:val="clear" w:color="auto" w:fill="FFFFFF"/>
        </w:rPr>
        <w:t xml:space="preserve"> (MOBILE HOME) TAX SALE</w:t>
      </w:r>
      <w:r>
        <w:rPr>
          <w:rFonts w:ascii="Times" w:hAnsi="Times" w:cs="Times"/>
          <w:b/>
          <w:bCs/>
          <w:color w:val="000000"/>
          <w:shd w:val="clear" w:color="auto" w:fill="FFFFFF"/>
        </w:rPr>
        <w:br/>
      </w:r>
      <w:r>
        <w:rPr>
          <w:rFonts w:ascii="Times" w:hAnsi="Times" w:cs="Times"/>
          <w:b/>
          <w:bCs/>
          <w:color w:val="000000"/>
          <w:shd w:val="clear" w:color="auto" w:fill="FFFFFF"/>
        </w:rPr>
        <w:br/>
        <w:t>SHERIFF'S SALE</w:t>
      </w:r>
      <w:r>
        <w:rPr>
          <w:rFonts w:ascii="Times" w:hAnsi="Times" w:cs="Times"/>
          <w:b/>
          <w:bCs/>
          <w:color w:val="000000"/>
          <w:shd w:val="clear" w:color="auto" w:fill="FFFFFF"/>
        </w:rPr>
        <w:br/>
      </w:r>
      <w:r>
        <w:rPr>
          <w:b/>
          <w:bCs/>
        </w:rPr>
        <w:t>WADE SUMNER, DELINQUENT TAX MANAGER</w:t>
      </w:r>
      <w:r>
        <w:rPr>
          <w:rFonts w:ascii="Times" w:hAnsi="Times" w:cs="Times"/>
          <w:b/>
          <w:bCs/>
          <w:color w:val="000000"/>
          <w:shd w:val="clear" w:color="auto" w:fill="FFFFFF"/>
        </w:rPr>
        <w:br/>
        <w:t>DEPUTY EX-OFFICIO SHERIFF</w:t>
      </w:r>
      <w:r>
        <w:rPr>
          <w:rFonts w:ascii="Times" w:hAnsi="Times" w:cs="Times"/>
          <w:b/>
          <w:bCs/>
          <w:color w:val="000000"/>
          <w:shd w:val="clear" w:color="auto" w:fill="FFFFFF"/>
        </w:rPr>
        <w:br/>
        <w:t>STATE OF GEORGIA</w:t>
      </w:r>
      <w:r>
        <w:rPr>
          <w:rFonts w:ascii="Times" w:hAnsi="Times" w:cs="Times"/>
          <w:b/>
          <w:bCs/>
          <w:color w:val="000000"/>
          <w:shd w:val="clear" w:color="auto" w:fill="FFFFFF"/>
        </w:rPr>
        <w:br/>
        <w:t>COUNTY OF LOWNDES</w:t>
      </w:r>
    </w:p>
    <w:p w14:paraId="10707332" w14:textId="77777777" w:rsidR="004D1A41" w:rsidRDefault="004D1A41" w:rsidP="004D1A41">
      <w:pPr>
        <w:rPr>
          <w:rFonts w:ascii="Times" w:hAnsi="Times" w:cs="Times"/>
          <w:b/>
          <w:bCs/>
          <w:color w:val="000000"/>
          <w:shd w:val="clear" w:color="auto" w:fill="FFFFFF"/>
        </w:rPr>
      </w:pPr>
    </w:p>
    <w:p w14:paraId="45000AD9" w14:textId="77777777" w:rsidR="004D1A41" w:rsidRDefault="004D1A41" w:rsidP="004D1A41">
      <w:pPr>
        <w:rPr>
          <w:rFonts w:ascii="Times" w:hAnsi="Times"/>
          <w:sz w:val="28"/>
          <w:szCs w:val="20"/>
        </w:rPr>
      </w:pPr>
      <w:r>
        <w:rPr>
          <w:rFonts w:ascii="Times" w:hAnsi="Times"/>
          <w:sz w:val="28"/>
        </w:rPr>
        <w:tab/>
        <w:t xml:space="preserve">Under and by virtue of certain tax </w:t>
      </w:r>
      <w:proofErr w:type="spellStart"/>
      <w:r>
        <w:rPr>
          <w:rFonts w:ascii="Times" w:hAnsi="Times"/>
          <w:sz w:val="28"/>
        </w:rPr>
        <w:t>Fi.Fa.’s</w:t>
      </w:r>
      <w:proofErr w:type="spellEnd"/>
      <w:r>
        <w:rPr>
          <w:rFonts w:ascii="Times" w:hAnsi="Times"/>
          <w:sz w:val="28"/>
        </w:rPr>
        <w:t xml:space="preserve"> issued by the </w:t>
      </w:r>
      <w:r>
        <w:rPr>
          <w:rFonts w:ascii="Times" w:hAnsi="Times"/>
          <w:b/>
          <w:sz w:val="28"/>
        </w:rPr>
        <w:t>Tax Commissioner of Lowndes County, Georgia, in favor of the State of Georgia and County of Lowndes</w:t>
      </w:r>
      <w:r>
        <w:rPr>
          <w:rFonts w:ascii="Times" w:hAnsi="Times"/>
          <w:sz w:val="28"/>
        </w:rPr>
        <w:t xml:space="preserve">, against the following named persons and the </w:t>
      </w:r>
      <w:r>
        <w:rPr>
          <w:sz w:val="28"/>
        </w:rPr>
        <w:t>personal</w:t>
      </w:r>
      <w:r>
        <w:rPr>
          <w:rFonts w:ascii="Times" w:hAnsi="Times"/>
          <w:sz w:val="28"/>
        </w:rPr>
        <w:t xml:space="preserve"> property as described immediately below their respective name(s).</w:t>
      </w:r>
    </w:p>
    <w:p w14:paraId="2DACFDD3" w14:textId="5B3BAA45" w:rsidR="004D1A41" w:rsidRDefault="004D1A41" w:rsidP="004D1A41">
      <w:pPr>
        <w:ind w:firstLine="720"/>
        <w:rPr>
          <w:rFonts w:ascii="Times" w:hAnsi="Times"/>
          <w:sz w:val="28"/>
          <w:szCs w:val="20"/>
        </w:rPr>
      </w:pPr>
      <w:r>
        <w:rPr>
          <w:rFonts w:ascii="Times" w:hAnsi="Times"/>
          <w:sz w:val="28"/>
        </w:rPr>
        <w:t xml:space="preserve">There will be sold for cash or certified funds at public outcry, before the </w:t>
      </w:r>
      <w:r>
        <w:rPr>
          <w:b/>
          <w:sz w:val="28"/>
          <w:szCs w:val="28"/>
        </w:rPr>
        <w:t>Lowndes County Judicial Building, at 327 N. Ashley Street</w:t>
      </w:r>
      <w:r>
        <w:rPr>
          <w:sz w:val="28"/>
          <w:szCs w:val="28"/>
        </w:rPr>
        <w:t>,</w:t>
      </w:r>
      <w:r>
        <w:rPr>
          <w:rFonts w:ascii="Times" w:hAnsi="Times" w:cs="Times"/>
          <w:b/>
          <w:bCs/>
          <w:color w:val="000000"/>
          <w:sz w:val="28"/>
          <w:szCs w:val="28"/>
          <w:shd w:val="clear" w:color="auto" w:fill="FFFFFF"/>
        </w:rPr>
        <w:t xml:space="preserve"> in Valdosta, Lowndes County, Georgia</w:t>
      </w:r>
      <w:r>
        <w:rPr>
          <w:rFonts w:ascii="Times" w:hAnsi="Times"/>
          <w:sz w:val="28"/>
        </w:rPr>
        <w:t xml:space="preserve">, between the legal hours of sale, on the </w:t>
      </w:r>
      <w:r>
        <w:rPr>
          <w:rFonts w:ascii="Times" w:hAnsi="Times"/>
          <w:b/>
          <w:sz w:val="28"/>
        </w:rPr>
        <w:t>first Tuesday in October 202</w:t>
      </w:r>
      <w:r w:rsidR="00312EAA">
        <w:rPr>
          <w:rFonts w:ascii="Times" w:hAnsi="Times"/>
          <w:b/>
          <w:sz w:val="28"/>
        </w:rPr>
        <w:t>6</w:t>
      </w:r>
      <w:r>
        <w:rPr>
          <w:rFonts w:ascii="Times" w:hAnsi="Times"/>
          <w:b/>
          <w:sz w:val="28"/>
        </w:rPr>
        <w:t>,</w:t>
      </w:r>
      <w:r>
        <w:rPr>
          <w:rFonts w:ascii="Times" w:hAnsi="Times"/>
          <w:sz w:val="28"/>
        </w:rPr>
        <w:t xml:space="preserve"> the same being </w:t>
      </w:r>
      <w:r>
        <w:rPr>
          <w:rFonts w:ascii="Times" w:hAnsi="Times"/>
          <w:b/>
          <w:sz w:val="28"/>
        </w:rPr>
        <w:t xml:space="preserve">October </w:t>
      </w:r>
      <w:r w:rsidR="00312EAA">
        <w:rPr>
          <w:rFonts w:ascii="Times" w:hAnsi="Times"/>
          <w:b/>
          <w:sz w:val="28"/>
        </w:rPr>
        <w:t>6</w:t>
      </w:r>
      <w:r>
        <w:rPr>
          <w:rFonts w:ascii="Times" w:hAnsi="Times"/>
          <w:b/>
          <w:sz w:val="28"/>
        </w:rPr>
        <w:t>, 202</w:t>
      </w:r>
      <w:r w:rsidR="00312EAA">
        <w:rPr>
          <w:rFonts w:ascii="Times" w:hAnsi="Times"/>
          <w:b/>
          <w:sz w:val="28"/>
        </w:rPr>
        <w:t>6</w:t>
      </w:r>
      <w:r>
        <w:rPr>
          <w:rFonts w:ascii="Times" w:hAnsi="Times"/>
          <w:b/>
          <w:sz w:val="28"/>
        </w:rPr>
        <w:t>.</w:t>
      </w:r>
    </w:p>
    <w:p w14:paraId="60925D12" w14:textId="77777777" w:rsidR="004D1A41" w:rsidRDefault="004D1A41" w:rsidP="004D1A41">
      <w:pPr>
        <w:ind w:firstLine="720"/>
        <w:rPr>
          <w:rFonts w:ascii="Times" w:hAnsi="Times"/>
          <w:sz w:val="28"/>
          <w:szCs w:val="20"/>
        </w:rPr>
      </w:pPr>
      <w:r>
        <w:rPr>
          <w:rFonts w:ascii="Times" w:hAnsi="Times"/>
          <w:sz w:val="28"/>
          <w:szCs w:val="20"/>
        </w:rPr>
        <w:t xml:space="preserve">The following personal property will be sold between the legal hours of sale, 10:00 AM and 4:00 PM. The personal property listed below and described will be sold. The personal property hereinafter described has been levied on as the personal property of the persons whose names immediately proceed the personal property description. The respective property is located in </w:t>
      </w:r>
      <w:r>
        <w:rPr>
          <w:rFonts w:ascii="Times" w:hAnsi="Times"/>
          <w:b/>
          <w:sz w:val="28"/>
          <w:szCs w:val="20"/>
        </w:rPr>
        <w:t>Lowndes County, State of Georgia</w:t>
      </w:r>
      <w:r>
        <w:rPr>
          <w:rFonts w:ascii="Times" w:hAnsi="Times"/>
          <w:sz w:val="28"/>
          <w:szCs w:val="20"/>
        </w:rPr>
        <w:t xml:space="preserve">. The years for which said </w:t>
      </w:r>
      <w:proofErr w:type="spellStart"/>
      <w:r>
        <w:rPr>
          <w:rFonts w:ascii="Times" w:hAnsi="Times"/>
          <w:sz w:val="28"/>
          <w:szCs w:val="20"/>
        </w:rPr>
        <w:t>Fi.Fa.’s</w:t>
      </w:r>
      <w:proofErr w:type="spellEnd"/>
      <w:r>
        <w:rPr>
          <w:rFonts w:ascii="Times" w:hAnsi="Times"/>
          <w:sz w:val="28"/>
          <w:szCs w:val="20"/>
        </w:rPr>
        <w:t xml:space="preserve"> </w:t>
      </w:r>
      <w:proofErr w:type="gramStart"/>
      <w:r>
        <w:rPr>
          <w:rFonts w:ascii="Times" w:hAnsi="Times"/>
          <w:sz w:val="28"/>
          <w:szCs w:val="20"/>
        </w:rPr>
        <w:t>are</w:t>
      </w:r>
      <w:proofErr w:type="gramEnd"/>
      <w:r>
        <w:rPr>
          <w:rFonts w:ascii="Times" w:hAnsi="Times"/>
          <w:sz w:val="28"/>
          <w:szCs w:val="20"/>
        </w:rPr>
        <w:t xml:space="preserve"> issued and levied are stated below the name of the owner in each case.  </w:t>
      </w:r>
    </w:p>
    <w:p w14:paraId="6A095813" w14:textId="77777777" w:rsidR="004D1A41" w:rsidRDefault="004D1A41" w:rsidP="004D1A4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ind w:firstLine="720"/>
        <w:rPr>
          <w:rFonts w:ascii="Times" w:hAnsi="Times"/>
          <w:b/>
          <w:color w:val="000000"/>
          <w:sz w:val="28"/>
          <w:szCs w:val="20"/>
        </w:rPr>
      </w:pPr>
      <w:r>
        <w:rPr>
          <w:rFonts w:ascii="Times" w:hAnsi="Times"/>
          <w:b/>
          <w:color w:val="000000"/>
          <w:sz w:val="28"/>
          <w:szCs w:val="20"/>
        </w:rPr>
        <w:t>This is a buyer beware sale and all property will be sold as is. The County makes no warranty, neither expressed nor implied, as to title.</w:t>
      </w:r>
    </w:p>
    <w:p w14:paraId="0384B742" w14:textId="77777777" w:rsidR="004D1A41" w:rsidRDefault="004D1A41" w:rsidP="004D1A4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720"/>
        <w:rPr>
          <w:rFonts w:ascii="Times" w:hAnsi="Times"/>
          <w:b/>
          <w:sz w:val="28"/>
          <w:szCs w:val="20"/>
        </w:rPr>
      </w:pPr>
      <w:r>
        <w:rPr>
          <w:rFonts w:ascii="Times" w:hAnsi="Times"/>
          <w:b/>
          <w:sz w:val="28"/>
          <w:szCs w:val="20"/>
        </w:rPr>
        <w:t>Personal Property is sold with no right of redemption.</w:t>
      </w:r>
    </w:p>
    <w:p w14:paraId="1577171A" w14:textId="1156DA09" w:rsidR="004D1A41" w:rsidRDefault="004D1A41" w:rsidP="004D1A41">
      <w:pPr>
        <w:rPr>
          <w:b/>
          <w:bCs/>
          <w:sz w:val="20"/>
        </w:rPr>
      </w:pPr>
      <w:r>
        <w:rPr>
          <w:rFonts w:ascii="Times" w:hAnsi="Times"/>
          <w:sz w:val="28"/>
        </w:rPr>
        <w:t xml:space="preserve">Each defendant and tenant in possession, if applicable, has been notified of levy time and place of sale. Purchaser shall pay for title, all transfer cost, all taxes, advertising cost and recording fees. At the discretion of the Tax Commissioner, payment will be required within two (2) hours of the completion of the tax sale. In the event a bid is not properly paid, the property </w:t>
      </w:r>
      <w:r w:rsidR="00312EAA">
        <w:rPr>
          <w:rFonts w:ascii="Times" w:hAnsi="Times"/>
          <w:sz w:val="28"/>
        </w:rPr>
        <w:t>may</w:t>
      </w:r>
      <w:r>
        <w:rPr>
          <w:rFonts w:ascii="Times" w:hAnsi="Times"/>
          <w:sz w:val="28"/>
        </w:rPr>
        <w:t xml:space="preserve"> be </w:t>
      </w:r>
      <w:r>
        <w:rPr>
          <w:rFonts w:ascii="Times" w:hAnsi="Times"/>
          <w:b/>
          <w:sz w:val="28"/>
        </w:rPr>
        <w:t xml:space="preserve">re-offered </w:t>
      </w:r>
      <w:r w:rsidR="00312EAA">
        <w:rPr>
          <w:rFonts w:ascii="Times" w:hAnsi="Times"/>
          <w:b/>
          <w:sz w:val="28"/>
        </w:rPr>
        <w:t>later</w:t>
      </w:r>
      <w:r>
        <w:rPr>
          <w:rFonts w:ascii="Times" w:hAnsi="Times"/>
          <w:b/>
          <w:sz w:val="28"/>
        </w:rPr>
        <w:t xml:space="preserve"> on the day of sale.</w:t>
      </w:r>
    </w:p>
    <w:p w14:paraId="63B6408B" w14:textId="58D2D36C" w:rsidR="003306D8" w:rsidRDefault="003306D8" w:rsidP="003306D8">
      <w:pPr>
        <w:keepNext/>
        <w:keepLines/>
        <w:rPr>
          <w:bCs/>
          <w:sz w:val="20"/>
        </w:rPr>
      </w:pPr>
      <w:r>
        <w:lastRenderedPageBreak/>
        <w:br/>
      </w:r>
    </w:p>
    <w:p w14:paraId="61D6F1A1" w14:textId="2B05CD12" w:rsidR="003306D8" w:rsidRDefault="003306D8" w:rsidP="003306D8">
      <w:pPr>
        <w:keepNext/>
        <w:keepLines/>
        <w:rPr>
          <w:bCs/>
          <w:sz w:val="20"/>
        </w:rPr>
      </w:pPr>
      <w:r>
        <w:br/>
      </w:r>
    </w:p>
    <w:p w14:paraId="0E00A53A" w14:textId="77777777" w:rsidR="003306D8" w:rsidRDefault="003306D8" w:rsidP="003306D8">
      <w:pPr>
        <w:keepNext/>
        <w:keepLines/>
        <w:rPr>
          <w:bCs/>
          <w:sz w:val="20"/>
        </w:rPr>
      </w:pPr>
      <w:r>
        <w:br/>
      </w:r>
      <w:r>
        <w:rPr>
          <w:b/>
          <w:bCs/>
          <w:sz w:val="20"/>
        </w:rPr>
        <w:t xml:space="preserve">File #: </w:t>
      </w:r>
      <w:r>
        <w:rPr>
          <w:bCs/>
          <w:sz w:val="20"/>
        </w:rPr>
        <w:t>3</w:t>
      </w:r>
      <w:r>
        <w:rPr>
          <w:bCs/>
          <w:sz w:val="20"/>
        </w:rPr>
        <w:br/>
      </w:r>
      <w:r>
        <w:rPr>
          <w:b/>
          <w:bCs/>
          <w:sz w:val="20"/>
        </w:rPr>
        <w:t xml:space="preserve">Map/Parcel Number:  </w:t>
      </w:r>
      <w:r>
        <w:rPr>
          <w:bCs/>
          <w:sz w:val="20"/>
        </w:rPr>
        <w:t>10226</w:t>
      </w:r>
      <w:r>
        <w:rPr>
          <w:bCs/>
          <w:sz w:val="20"/>
        </w:rPr>
        <w:br/>
      </w:r>
      <w:r>
        <w:rPr>
          <w:b/>
          <w:bCs/>
          <w:sz w:val="20"/>
        </w:rPr>
        <w:t>Defendant(</w:t>
      </w:r>
      <w:proofErr w:type="gramStart"/>
      <w:r>
        <w:rPr>
          <w:b/>
          <w:bCs/>
          <w:sz w:val="20"/>
        </w:rPr>
        <w:t>s)  in</w:t>
      </w:r>
      <w:proofErr w:type="gramEnd"/>
      <w:r>
        <w:rPr>
          <w:b/>
          <w:bCs/>
          <w:sz w:val="20"/>
        </w:rPr>
        <w:t xml:space="preserve"> </w:t>
      </w:r>
      <w:proofErr w:type="spellStart"/>
      <w:r>
        <w:rPr>
          <w:b/>
          <w:bCs/>
          <w:sz w:val="20"/>
        </w:rPr>
        <w:t>FiFa</w:t>
      </w:r>
      <w:proofErr w:type="spellEnd"/>
      <w:r>
        <w:rPr>
          <w:b/>
          <w:bCs/>
          <w:sz w:val="20"/>
        </w:rPr>
        <w:t xml:space="preserve">: </w:t>
      </w:r>
      <w:r>
        <w:rPr>
          <w:bCs/>
          <w:sz w:val="20"/>
        </w:rPr>
        <w:t xml:space="preserve">Willis, </w:t>
      </w:r>
      <w:proofErr w:type="spellStart"/>
      <w:r>
        <w:rPr>
          <w:bCs/>
          <w:sz w:val="20"/>
        </w:rPr>
        <w:t>Tykeala</w:t>
      </w:r>
      <w:proofErr w:type="spellEnd"/>
      <w:r>
        <w:rPr>
          <w:bCs/>
          <w:sz w:val="20"/>
        </w:rPr>
        <w:t xml:space="preserve"> </w:t>
      </w:r>
      <w:proofErr w:type="spellStart"/>
      <w:r>
        <w:rPr>
          <w:bCs/>
          <w:sz w:val="20"/>
        </w:rPr>
        <w:t>Lasha</w:t>
      </w:r>
      <w:proofErr w:type="spellEnd"/>
      <w:r>
        <w:rPr>
          <w:bCs/>
          <w:sz w:val="20"/>
        </w:rPr>
        <w:br/>
      </w:r>
      <w:r>
        <w:rPr>
          <w:b/>
          <w:bCs/>
          <w:sz w:val="20"/>
        </w:rPr>
        <w:t xml:space="preserve">Current Property Owner:  </w:t>
      </w:r>
      <w:r>
        <w:rPr>
          <w:sz w:val="20"/>
        </w:rPr>
        <w:t xml:space="preserve"> </w:t>
      </w:r>
      <w:r>
        <w:rPr>
          <w:bCs/>
          <w:sz w:val="20"/>
        </w:rPr>
        <w:t>Peters, Brian Alan Jr</w:t>
      </w:r>
      <w:r>
        <w:rPr>
          <w:bCs/>
          <w:sz w:val="20"/>
        </w:rPr>
        <w:br/>
      </w:r>
      <w:r>
        <w:rPr>
          <w:b/>
          <w:bCs/>
          <w:sz w:val="20"/>
        </w:rPr>
        <w:t xml:space="preserve">Property Description: </w:t>
      </w:r>
      <w:r>
        <w:rPr>
          <w:sz w:val="20"/>
        </w:rPr>
        <w:t xml:space="preserve"> </w:t>
      </w:r>
      <w:r>
        <w:rPr>
          <w:bCs/>
          <w:sz w:val="20"/>
        </w:rPr>
        <w:t>MOBILE HOME ONLY: Lowndes County, Georgia, Map# PB-10226, being a 1995, 14x68, Fleetwood Westfield Mobile Home, MFG ID# GAFLR07A32535W2, located at 2950 Loch Laurel Road, Lot 13 (Loch Laurel MHP).</w:t>
      </w:r>
      <w:r>
        <w:rPr>
          <w:bCs/>
          <w:sz w:val="20"/>
        </w:rPr>
        <w:br/>
      </w:r>
      <w:r>
        <w:rPr>
          <w:b/>
          <w:bCs/>
          <w:sz w:val="20"/>
        </w:rPr>
        <w:t xml:space="preserve">Years Due:  </w:t>
      </w:r>
      <w:r>
        <w:rPr>
          <w:bCs/>
          <w:sz w:val="20"/>
        </w:rPr>
        <w:t>2025-2026</w:t>
      </w:r>
    </w:p>
    <w:p w14:paraId="3BE9FA61" w14:textId="2912DB56" w:rsidR="003306D8" w:rsidRDefault="003306D8" w:rsidP="003306D8">
      <w:pPr>
        <w:keepNext/>
        <w:keepLines/>
        <w:rPr>
          <w:bCs/>
          <w:sz w:val="20"/>
        </w:rPr>
      </w:pPr>
      <w:r>
        <w:br/>
      </w:r>
      <w:r>
        <w:br/>
      </w:r>
      <w:r>
        <w:rPr>
          <w:b/>
          <w:bCs/>
          <w:sz w:val="20"/>
        </w:rPr>
        <w:t xml:space="preserve">File #: </w:t>
      </w:r>
      <w:r>
        <w:rPr>
          <w:bCs/>
          <w:sz w:val="20"/>
        </w:rPr>
        <w:t>13</w:t>
      </w:r>
      <w:r>
        <w:rPr>
          <w:bCs/>
          <w:sz w:val="20"/>
        </w:rPr>
        <w:br/>
      </w:r>
      <w:r>
        <w:rPr>
          <w:b/>
          <w:bCs/>
          <w:sz w:val="20"/>
        </w:rPr>
        <w:t xml:space="preserve">Map/Parcel Number:  </w:t>
      </w:r>
      <w:r>
        <w:rPr>
          <w:bCs/>
          <w:sz w:val="20"/>
        </w:rPr>
        <w:t>12043</w:t>
      </w:r>
      <w:r>
        <w:rPr>
          <w:bCs/>
          <w:sz w:val="20"/>
        </w:rPr>
        <w:br/>
      </w:r>
      <w:r>
        <w:rPr>
          <w:b/>
          <w:bCs/>
          <w:sz w:val="20"/>
        </w:rPr>
        <w:t>Defendant(</w:t>
      </w:r>
      <w:proofErr w:type="gramStart"/>
      <w:r>
        <w:rPr>
          <w:b/>
          <w:bCs/>
          <w:sz w:val="20"/>
        </w:rPr>
        <w:t>s)  in</w:t>
      </w:r>
      <w:proofErr w:type="gramEnd"/>
      <w:r>
        <w:rPr>
          <w:b/>
          <w:bCs/>
          <w:sz w:val="20"/>
        </w:rPr>
        <w:t xml:space="preserve"> </w:t>
      </w:r>
      <w:proofErr w:type="spellStart"/>
      <w:r>
        <w:rPr>
          <w:b/>
          <w:bCs/>
          <w:sz w:val="20"/>
        </w:rPr>
        <w:t>FiFa</w:t>
      </w:r>
      <w:proofErr w:type="spellEnd"/>
      <w:r>
        <w:rPr>
          <w:b/>
          <w:bCs/>
          <w:sz w:val="20"/>
        </w:rPr>
        <w:t xml:space="preserve">: </w:t>
      </w:r>
      <w:r>
        <w:rPr>
          <w:bCs/>
          <w:sz w:val="20"/>
        </w:rPr>
        <w:t xml:space="preserve">Carder, </w:t>
      </w:r>
      <w:proofErr w:type="spellStart"/>
      <w:r>
        <w:rPr>
          <w:bCs/>
          <w:sz w:val="20"/>
        </w:rPr>
        <w:t>Herschell</w:t>
      </w:r>
      <w:proofErr w:type="spellEnd"/>
      <w:r>
        <w:rPr>
          <w:bCs/>
          <w:sz w:val="20"/>
        </w:rPr>
        <w:t xml:space="preserve"> Daniel; PB-12043 / 2021 Live Oak Homes Live Oak L0HGA30072600AB</w:t>
      </w:r>
      <w:r>
        <w:rPr>
          <w:bCs/>
          <w:sz w:val="20"/>
        </w:rPr>
        <w:br/>
      </w:r>
      <w:r>
        <w:rPr>
          <w:b/>
          <w:bCs/>
          <w:sz w:val="20"/>
        </w:rPr>
        <w:t xml:space="preserve">Current Property Owner:  </w:t>
      </w:r>
      <w:r>
        <w:rPr>
          <w:sz w:val="20"/>
        </w:rPr>
        <w:t xml:space="preserve"> </w:t>
      </w:r>
      <w:r>
        <w:rPr>
          <w:bCs/>
          <w:sz w:val="20"/>
        </w:rPr>
        <w:t xml:space="preserve">Same as Defendant(s) in </w:t>
      </w:r>
      <w:proofErr w:type="spellStart"/>
      <w:r>
        <w:rPr>
          <w:bCs/>
          <w:sz w:val="20"/>
        </w:rPr>
        <w:t>FiFa</w:t>
      </w:r>
      <w:proofErr w:type="spellEnd"/>
      <w:r>
        <w:rPr>
          <w:bCs/>
          <w:sz w:val="20"/>
        </w:rPr>
        <w:br/>
      </w:r>
      <w:r>
        <w:rPr>
          <w:b/>
          <w:bCs/>
          <w:sz w:val="20"/>
        </w:rPr>
        <w:t xml:space="preserve">Property Description: </w:t>
      </w:r>
      <w:r>
        <w:rPr>
          <w:sz w:val="20"/>
        </w:rPr>
        <w:t xml:space="preserve"> </w:t>
      </w:r>
      <w:r>
        <w:rPr>
          <w:bCs/>
          <w:sz w:val="20"/>
        </w:rPr>
        <w:t>MOBILE HOME ONLY: Lowndes County, Georgia, Map# PB-12043, being a 2021, 32x56, Live Oak Homes Mobile Home, MFG ID# L0HGA30072600AB, located at 3835 Dasher Road.</w:t>
      </w:r>
      <w:r>
        <w:rPr>
          <w:bCs/>
          <w:sz w:val="20"/>
        </w:rPr>
        <w:br/>
      </w:r>
      <w:r>
        <w:rPr>
          <w:b/>
          <w:bCs/>
          <w:sz w:val="20"/>
        </w:rPr>
        <w:t xml:space="preserve">Years Due:  </w:t>
      </w:r>
      <w:r>
        <w:rPr>
          <w:bCs/>
          <w:sz w:val="20"/>
        </w:rPr>
        <w:t>2023-2026</w:t>
      </w:r>
    </w:p>
    <w:p w14:paraId="35A87DA2" w14:textId="6718A84C" w:rsidR="003306D8" w:rsidRDefault="003306D8" w:rsidP="003306D8">
      <w:pPr>
        <w:keepNext/>
        <w:keepLines/>
        <w:rPr>
          <w:bCs/>
          <w:sz w:val="20"/>
        </w:rPr>
      </w:pPr>
      <w:r>
        <w:br/>
      </w:r>
      <w:r>
        <w:rPr>
          <w:b/>
          <w:bCs/>
          <w:sz w:val="20"/>
        </w:rPr>
        <w:t xml:space="preserve">File #: </w:t>
      </w:r>
      <w:r>
        <w:rPr>
          <w:bCs/>
          <w:sz w:val="20"/>
        </w:rPr>
        <w:t>38</w:t>
      </w:r>
      <w:r>
        <w:rPr>
          <w:bCs/>
          <w:sz w:val="20"/>
        </w:rPr>
        <w:br/>
      </w:r>
      <w:r>
        <w:rPr>
          <w:b/>
          <w:bCs/>
          <w:sz w:val="20"/>
        </w:rPr>
        <w:t xml:space="preserve">Map/Parcel Number:  </w:t>
      </w:r>
      <w:r>
        <w:rPr>
          <w:bCs/>
          <w:sz w:val="20"/>
        </w:rPr>
        <w:t>4558</w:t>
      </w:r>
      <w:r>
        <w:rPr>
          <w:bCs/>
          <w:sz w:val="20"/>
        </w:rPr>
        <w:br/>
      </w:r>
      <w:r>
        <w:rPr>
          <w:b/>
          <w:bCs/>
          <w:sz w:val="20"/>
        </w:rPr>
        <w:t>Defendant(</w:t>
      </w:r>
      <w:proofErr w:type="gramStart"/>
      <w:r>
        <w:rPr>
          <w:b/>
          <w:bCs/>
          <w:sz w:val="20"/>
        </w:rPr>
        <w:t>s)  in</w:t>
      </w:r>
      <w:proofErr w:type="gramEnd"/>
      <w:r>
        <w:rPr>
          <w:b/>
          <w:bCs/>
          <w:sz w:val="20"/>
        </w:rPr>
        <w:t xml:space="preserve"> </w:t>
      </w:r>
      <w:proofErr w:type="spellStart"/>
      <w:r>
        <w:rPr>
          <w:b/>
          <w:bCs/>
          <w:sz w:val="20"/>
        </w:rPr>
        <w:t>FiFa</w:t>
      </w:r>
      <w:proofErr w:type="spellEnd"/>
      <w:r>
        <w:rPr>
          <w:b/>
          <w:bCs/>
          <w:sz w:val="20"/>
        </w:rPr>
        <w:t xml:space="preserve">: </w:t>
      </w:r>
      <w:r>
        <w:rPr>
          <w:bCs/>
          <w:sz w:val="20"/>
        </w:rPr>
        <w:t>Clark, Donna Sue (aka Donna Due Clark); 4558</w:t>
      </w:r>
      <w:r>
        <w:rPr>
          <w:bCs/>
          <w:sz w:val="20"/>
        </w:rPr>
        <w:br/>
      </w:r>
      <w:r>
        <w:rPr>
          <w:b/>
          <w:bCs/>
          <w:sz w:val="20"/>
        </w:rPr>
        <w:t xml:space="preserve">Current Property Owner:  </w:t>
      </w:r>
      <w:r>
        <w:rPr>
          <w:sz w:val="20"/>
        </w:rPr>
        <w:t xml:space="preserve"> </w:t>
      </w:r>
      <w:r>
        <w:rPr>
          <w:bCs/>
          <w:sz w:val="20"/>
        </w:rPr>
        <w:t xml:space="preserve">Same as Defendant(s) in </w:t>
      </w:r>
      <w:proofErr w:type="spellStart"/>
      <w:r>
        <w:rPr>
          <w:bCs/>
          <w:sz w:val="20"/>
        </w:rPr>
        <w:t>FiFa</w:t>
      </w:r>
      <w:proofErr w:type="spellEnd"/>
      <w:r>
        <w:rPr>
          <w:bCs/>
          <w:sz w:val="20"/>
        </w:rPr>
        <w:br/>
      </w:r>
      <w:r>
        <w:rPr>
          <w:b/>
          <w:bCs/>
          <w:sz w:val="20"/>
        </w:rPr>
        <w:t xml:space="preserve">Property Description: </w:t>
      </w:r>
      <w:r>
        <w:rPr>
          <w:sz w:val="20"/>
        </w:rPr>
        <w:t xml:space="preserve"> </w:t>
      </w:r>
      <w:r>
        <w:rPr>
          <w:bCs/>
          <w:sz w:val="20"/>
        </w:rPr>
        <w:t>MOBILE HOME ONLY: Lowndes County, Georgia, Acct# PB-4558, being a 1992, 14x70, Destiny Omni Mobile Home, MFG ID# 029646, located at 4157 Bent Tree Drive.</w:t>
      </w:r>
      <w:r>
        <w:rPr>
          <w:bCs/>
          <w:sz w:val="20"/>
        </w:rPr>
        <w:br/>
      </w:r>
      <w:r>
        <w:rPr>
          <w:b/>
          <w:bCs/>
          <w:sz w:val="20"/>
        </w:rPr>
        <w:t xml:space="preserve">Years Due:  </w:t>
      </w:r>
      <w:r>
        <w:rPr>
          <w:bCs/>
          <w:sz w:val="20"/>
        </w:rPr>
        <w:t>2025-2026</w:t>
      </w:r>
    </w:p>
    <w:p w14:paraId="1BE8820D" w14:textId="77777777" w:rsidR="003306D8" w:rsidRDefault="003306D8" w:rsidP="003306D8">
      <w:pPr>
        <w:keepNext/>
        <w:keepLines/>
        <w:rPr>
          <w:bCs/>
          <w:sz w:val="20"/>
        </w:rPr>
      </w:pPr>
      <w:r>
        <w:br/>
      </w:r>
      <w:r>
        <w:rPr>
          <w:b/>
          <w:bCs/>
          <w:sz w:val="20"/>
        </w:rPr>
        <w:t xml:space="preserve">File #: </w:t>
      </w:r>
      <w:r>
        <w:rPr>
          <w:bCs/>
          <w:sz w:val="20"/>
        </w:rPr>
        <w:t>39</w:t>
      </w:r>
      <w:r>
        <w:rPr>
          <w:bCs/>
          <w:sz w:val="20"/>
        </w:rPr>
        <w:br/>
      </w:r>
      <w:r>
        <w:rPr>
          <w:b/>
          <w:bCs/>
          <w:sz w:val="20"/>
        </w:rPr>
        <w:t xml:space="preserve">Map/Parcel Number:  </w:t>
      </w:r>
      <w:r>
        <w:rPr>
          <w:bCs/>
          <w:sz w:val="20"/>
        </w:rPr>
        <w:t>PB-4683</w:t>
      </w:r>
      <w:r>
        <w:rPr>
          <w:bCs/>
          <w:sz w:val="20"/>
        </w:rPr>
        <w:br/>
      </w:r>
      <w:r>
        <w:rPr>
          <w:b/>
          <w:bCs/>
          <w:sz w:val="20"/>
        </w:rPr>
        <w:t>Defendant(</w:t>
      </w:r>
      <w:proofErr w:type="gramStart"/>
      <w:r>
        <w:rPr>
          <w:b/>
          <w:bCs/>
          <w:sz w:val="20"/>
        </w:rPr>
        <w:t>s)  in</w:t>
      </w:r>
      <w:proofErr w:type="gramEnd"/>
      <w:r>
        <w:rPr>
          <w:b/>
          <w:bCs/>
          <w:sz w:val="20"/>
        </w:rPr>
        <w:t xml:space="preserve"> </w:t>
      </w:r>
      <w:proofErr w:type="spellStart"/>
      <w:r>
        <w:rPr>
          <w:b/>
          <w:bCs/>
          <w:sz w:val="20"/>
        </w:rPr>
        <w:t>FiFa</w:t>
      </w:r>
      <w:proofErr w:type="spellEnd"/>
      <w:r>
        <w:rPr>
          <w:b/>
          <w:bCs/>
          <w:sz w:val="20"/>
        </w:rPr>
        <w:t xml:space="preserve">: </w:t>
      </w:r>
      <w:r>
        <w:rPr>
          <w:bCs/>
          <w:sz w:val="20"/>
        </w:rPr>
        <w:t>Harris, Mary Alice; PB-4683</w:t>
      </w:r>
      <w:r>
        <w:rPr>
          <w:bCs/>
          <w:sz w:val="20"/>
        </w:rPr>
        <w:br/>
      </w:r>
      <w:r>
        <w:rPr>
          <w:b/>
          <w:bCs/>
          <w:sz w:val="20"/>
        </w:rPr>
        <w:t xml:space="preserve">Current Property Owner:  </w:t>
      </w:r>
      <w:r>
        <w:rPr>
          <w:sz w:val="20"/>
        </w:rPr>
        <w:t xml:space="preserve"> </w:t>
      </w:r>
      <w:r>
        <w:rPr>
          <w:bCs/>
          <w:sz w:val="20"/>
        </w:rPr>
        <w:t xml:space="preserve">Same as Defendant(s) in </w:t>
      </w:r>
      <w:proofErr w:type="spellStart"/>
      <w:r>
        <w:rPr>
          <w:bCs/>
          <w:sz w:val="20"/>
        </w:rPr>
        <w:t>FiFa</w:t>
      </w:r>
      <w:proofErr w:type="spellEnd"/>
      <w:r>
        <w:rPr>
          <w:bCs/>
          <w:sz w:val="20"/>
        </w:rPr>
        <w:br/>
      </w:r>
      <w:r>
        <w:rPr>
          <w:b/>
          <w:bCs/>
          <w:sz w:val="20"/>
        </w:rPr>
        <w:t xml:space="preserve">Property Description: </w:t>
      </w:r>
      <w:r>
        <w:rPr>
          <w:sz w:val="20"/>
        </w:rPr>
        <w:t xml:space="preserve"> </w:t>
      </w:r>
      <w:r>
        <w:rPr>
          <w:bCs/>
          <w:sz w:val="20"/>
        </w:rPr>
        <w:t xml:space="preserve">MOBILE HOME ONLY: Lowndes County, Georgia, Map# 4683, being a 1995, 14x76, Fleetwood, Westfield Mobile Home, located at 4132 </w:t>
      </w:r>
      <w:proofErr w:type="spellStart"/>
      <w:r>
        <w:rPr>
          <w:bCs/>
          <w:sz w:val="20"/>
        </w:rPr>
        <w:t>Burgman</w:t>
      </w:r>
      <w:proofErr w:type="spellEnd"/>
      <w:r>
        <w:rPr>
          <w:bCs/>
          <w:sz w:val="20"/>
        </w:rPr>
        <w:t xml:space="preserve"> Lane.</w:t>
      </w:r>
      <w:r>
        <w:rPr>
          <w:bCs/>
          <w:sz w:val="20"/>
        </w:rPr>
        <w:br/>
      </w:r>
      <w:r>
        <w:rPr>
          <w:b/>
          <w:bCs/>
          <w:sz w:val="20"/>
        </w:rPr>
        <w:t xml:space="preserve">Years Due:  </w:t>
      </w:r>
      <w:r>
        <w:rPr>
          <w:bCs/>
          <w:sz w:val="20"/>
        </w:rPr>
        <w:t>2025-2026</w:t>
      </w:r>
    </w:p>
    <w:p w14:paraId="41D1EA2A" w14:textId="77777777" w:rsidR="003306D8" w:rsidRDefault="003306D8" w:rsidP="003306D8">
      <w:pPr>
        <w:keepNext/>
        <w:keepLines/>
        <w:rPr>
          <w:bCs/>
          <w:sz w:val="20"/>
        </w:rPr>
      </w:pPr>
      <w:r>
        <w:br/>
      </w:r>
      <w:r>
        <w:rPr>
          <w:b/>
          <w:bCs/>
          <w:sz w:val="20"/>
        </w:rPr>
        <w:t xml:space="preserve">File #: </w:t>
      </w:r>
      <w:r>
        <w:rPr>
          <w:bCs/>
          <w:sz w:val="20"/>
        </w:rPr>
        <w:t>40</w:t>
      </w:r>
      <w:r>
        <w:rPr>
          <w:bCs/>
          <w:sz w:val="20"/>
        </w:rPr>
        <w:br/>
      </w:r>
      <w:r>
        <w:rPr>
          <w:b/>
          <w:bCs/>
          <w:sz w:val="20"/>
        </w:rPr>
        <w:t xml:space="preserve">Map/Parcel Number:  </w:t>
      </w:r>
      <w:r>
        <w:rPr>
          <w:bCs/>
          <w:sz w:val="20"/>
        </w:rPr>
        <w:t>4712</w:t>
      </w:r>
      <w:r>
        <w:rPr>
          <w:bCs/>
          <w:sz w:val="20"/>
        </w:rPr>
        <w:br/>
      </w:r>
      <w:r>
        <w:rPr>
          <w:b/>
          <w:bCs/>
          <w:sz w:val="20"/>
        </w:rPr>
        <w:t>Defendant(</w:t>
      </w:r>
      <w:proofErr w:type="gramStart"/>
      <w:r>
        <w:rPr>
          <w:b/>
          <w:bCs/>
          <w:sz w:val="20"/>
        </w:rPr>
        <w:t>s)  in</w:t>
      </w:r>
      <w:proofErr w:type="gramEnd"/>
      <w:r>
        <w:rPr>
          <w:b/>
          <w:bCs/>
          <w:sz w:val="20"/>
        </w:rPr>
        <w:t xml:space="preserve"> </w:t>
      </w:r>
      <w:proofErr w:type="spellStart"/>
      <w:r>
        <w:rPr>
          <w:b/>
          <w:bCs/>
          <w:sz w:val="20"/>
        </w:rPr>
        <w:t>FiFa</w:t>
      </w:r>
      <w:proofErr w:type="spellEnd"/>
      <w:r>
        <w:rPr>
          <w:b/>
          <w:bCs/>
          <w:sz w:val="20"/>
        </w:rPr>
        <w:t xml:space="preserve">: </w:t>
      </w:r>
      <w:r>
        <w:rPr>
          <w:bCs/>
          <w:sz w:val="20"/>
        </w:rPr>
        <w:t>Hardwick, William Allen; 4712, 1996 Clayton Ind All Models for a Manufacture</w:t>
      </w:r>
      <w:r>
        <w:rPr>
          <w:bCs/>
          <w:sz w:val="20"/>
        </w:rPr>
        <w:br/>
      </w:r>
      <w:r>
        <w:rPr>
          <w:b/>
          <w:bCs/>
          <w:sz w:val="20"/>
        </w:rPr>
        <w:t xml:space="preserve">Current Property Owner:  </w:t>
      </w:r>
      <w:r>
        <w:rPr>
          <w:sz w:val="20"/>
        </w:rPr>
        <w:t xml:space="preserve"> </w:t>
      </w:r>
      <w:r>
        <w:rPr>
          <w:bCs/>
          <w:sz w:val="20"/>
        </w:rPr>
        <w:t xml:space="preserve">Same as Defendant(s) in </w:t>
      </w:r>
      <w:proofErr w:type="spellStart"/>
      <w:r>
        <w:rPr>
          <w:bCs/>
          <w:sz w:val="20"/>
        </w:rPr>
        <w:t>FiFa</w:t>
      </w:r>
      <w:proofErr w:type="spellEnd"/>
      <w:r>
        <w:rPr>
          <w:bCs/>
          <w:sz w:val="20"/>
        </w:rPr>
        <w:br/>
      </w:r>
      <w:r>
        <w:rPr>
          <w:b/>
          <w:bCs/>
          <w:sz w:val="20"/>
        </w:rPr>
        <w:t xml:space="preserve">Property Description: </w:t>
      </w:r>
      <w:r>
        <w:rPr>
          <w:sz w:val="20"/>
        </w:rPr>
        <w:t xml:space="preserve"> </w:t>
      </w:r>
      <w:r>
        <w:rPr>
          <w:bCs/>
          <w:sz w:val="20"/>
        </w:rPr>
        <w:t>MOBILE HOME ONLY: Lowndes County, Georgia, Acct# PB-4712, being a 1996, 16x76, Clayton Pioneer Mobile Home, MFG ID# CLA039038TN, located at 2982 Loch Laurel Road, Lot 9 Loch Laurel MHP.</w:t>
      </w:r>
      <w:r>
        <w:rPr>
          <w:bCs/>
          <w:sz w:val="20"/>
        </w:rPr>
        <w:br/>
      </w:r>
      <w:r>
        <w:rPr>
          <w:b/>
          <w:bCs/>
          <w:sz w:val="20"/>
        </w:rPr>
        <w:t xml:space="preserve">Years Due:  </w:t>
      </w:r>
      <w:r>
        <w:rPr>
          <w:bCs/>
          <w:sz w:val="20"/>
        </w:rPr>
        <w:t>2025-2026</w:t>
      </w:r>
    </w:p>
    <w:p w14:paraId="2D112500" w14:textId="5A8DBD2C" w:rsidR="003306D8" w:rsidRDefault="003306D8" w:rsidP="003306D8">
      <w:pPr>
        <w:keepNext/>
        <w:keepLines/>
        <w:rPr>
          <w:bCs/>
          <w:sz w:val="20"/>
        </w:rPr>
      </w:pPr>
      <w:r>
        <w:br/>
      </w:r>
    </w:p>
    <w:p w14:paraId="05C53F61" w14:textId="37FD6C7D" w:rsidR="003306D8" w:rsidRDefault="003306D8" w:rsidP="003306D8">
      <w:pPr>
        <w:keepNext/>
        <w:keepLines/>
        <w:rPr>
          <w:bCs/>
          <w:sz w:val="20"/>
        </w:rPr>
      </w:pPr>
      <w:r>
        <w:br/>
      </w:r>
    </w:p>
    <w:p w14:paraId="2750C16A" w14:textId="0A9F167B" w:rsidR="003306D8" w:rsidRDefault="003306D8" w:rsidP="00D308B9">
      <w:pPr>
        <w:keepNext/>
        <w:keepLines/>
        <w:rPr>
          <w:bCs/>
          <w:sz w:val="20"/>
        </w:rPr>
      </w:pPr>
      <w:r>
        <w:br/>
      </w:r>
    </w:p>
    <w:p w14:paraId="6018BAC6" w14:textId="37DDAE09" w:rsidR="003306D8" w:rsidRDefault="003306D8" w:rsidP="003306D8">
      <w:pPr>
        <w:keepNext/>
        <w:keepLines/>
        <w:rPr>
          <w:bCs/>
          <w:sz w:val="20"/>
        </w:rPr>
      </w:pPr>
      <w:r>
        <w:lastRenderedPageBreak/>
        <w:br/>
      </w:r>
    </w:p>
    <w:p w14:paraId="2FC231C5" w14:textId="77777777" w:rsidR="003306D8" w:rsidRDefault="003306D8" w:rsidP="003306D8">
      <w:pPr>
        <w:keepNext/>
        <w:keepLines/>
        <w:rPr>
          <w:bCs/>
          <w:sz w:val="20"/>
        </w:rPr>
      </w:pPr>
      <w:r>
        <w:br/>
      </w:r>
      <w:r>
        <w:rPr>
          <w:b/>
          <w:bCs/>
          <w:sz w:val="20"/>
        </w:rPr>
        <w:t xml:space="preserve">File #: </w:t>
      </w:r>
      <w:r>
        <w:rPr>
          <w:bCs/>
          <w:sz w:val="20"/>
        </w:rPr>
        <w:t>46</w:t>
      </w:r>
      <w:r>
        <w:rPr>
          <w:bCs/>
          <w:sz w:val="20"/>
        </w:rPr>
        <w:br/>
      </w:r>
      <w:r>
        <w:rPr>
          <w:b/>
          <w:bCs/>
          <w:sz w:val="20"/>
        </w:rPr>
        <w:t xml:space="preserve">Map/Parcel Number:  </w:t>
      </w:r>
      <w:r>
        <w:rPr>
          <w:bCs/>
          <w:sz w:val="20"/>
        </w:rPr>
        <w:t>5340</w:t>
      </w:r>
      <w:r>
        <w:rPr>
          <w:bCs/>
          <w:sz w:val="20"/>
        </w:rPr>
        <w:br/>
      </w:r>
      <w:r>
        <w:rPr>
          <w:b/>
          <w:bCs/>
          <w:sz w:val="20"/>
        </w:rPr>
        <w:t>Defendant(</w:t>
      </w:r>
      <w:proofErr w:type="gramStart"/>
      <w:r>
        <w:rPr>
          <w:b/>
          <w:bCs/>
          <w:sz w:val="20"/>
        </w:rPr>
        <w:t>s)  in</w:t>
      </w:r>
      <w:proofErr w:type="gramEnd"/>
      <w:r>
        <w:rPr>
          <w:b/>
          <w:bCs/>
          <w:sz w:val="20"/>
        </w:rPr>
        <w:t xml:space="preserve"> </w:t>
      </w:r>
      <w:proofErr w:type="spellStart"/>
      <w:r>
        <w:rPr>
          <w:b/>
          <w:bCs/>
          <w:sz w:val="20"/>
        </w:rPr>
        <w:t>FiFa</w:t>
      </w:r>
      <w:proofErr w:type="spellEnd"/>
      <w:r>
        <w:rPr>
          <w:b/>
          <w:bCs/>
          <w:sz w:val="20"/>
        </w:rPr>
        <w:t xml:space="preserve">: </w:t>
      </w:r>
      <w:r>
        <w:rPr>
          <w:bCs/>
          <w:sz w:val="20"/>
        </w:rPr>
        <w:t>Wright, Amos; 5340</w:t>
      </w:r>
      <w:r>
        <w:rPr>
          <w:bCs/>
          <w:sz w:val="20"/>
        </w:rPr>
        <w:br/>
      </w:r>
      <w:r>
        <w:rPr>
          <w:b/>
          <w:bCs/>
          <w:sz w:val="20"/>
        </w:rPr>
        <w:t xml:space="preserve">Current Property Owner:  </w:t>
      </w:r>
      <w:r>
        <w:rPr>
          <w:sz w:val="20"/>
        </w:rPr>
        <w:t xml:space="preserve"> </w:t>
      </w:r>
      <w:r>
        <w:rPr>
          <w:bCs/>
          <w:sz w:val="20"/>
        </w:rPr>
        <w:t xml:space="preserve">Same as Defendant(s) in </w:t>
      </w:r>
      <w:proofErr w:type="spellStart"/>
      <w:r>
        <w:rPr>
          <w:bCs/>
          <w:sz w:val="20"/>
        </w:rPr>
        <w:t>FiFa</w:t>
      </w:r>
      <w:proofErr w:type="spellEnd"/>
      <w:r>
        <w:rPr>
          <w:bCs/>
          <w:sz w:val="20"/>
        </w:rPr>
        <w:br/>
      </w:r>
      <w:r>
        <w:rPr>
          <w:b/>
          <w:bCs/>
          <w:sz w:val="20"/>
        </w:rPr>
        <w:t xml:space="preserve">Property Description: </w:t>
      </w:r>
      <w:r>
        <w:rPr>
          <w:sz w:val="20"/>
        </w:rPr>
        <w:t xml:space="preserve"> </w:t>
      </w:r>
      <w:r>
        <w:rPr>
          <w:bCs/>
          <w:sz w:val="20"/>
        </w:rPr>
        <w:t>MOBILE HOME ONLY: Lowndes County, Georgia, Acct# PB-5340, being a 1990, 24x48, Destiny Mobile Home, located at 711 St Augustine Road.</w:t>
      </w:r>
      <w:r>
        <w:rPr>
          <w:bCs/>
          <w:sz w:val="20"/>
        </w:rPr>
        <w:br/>
      </w:r>
      <w:r>
        <w:rPr>
          <w:b/>
          <w:bCs/>
          <w:sz w:val="20"/>
        </w:rPr>
        <w:t xml:space="preserve">Years Due:  </w:t>
      </w:r>
      <w:r>
        <w:rPr>
          <w:bCs/>
          <w:sz w:val="20"/>
        </w:rPr>
        <w:t>2022-2026</w:t>
      </w:r>
    </w:p>
    <w:p w14:paraId="47FC255D" w14:textId="142E29D4" w:rsidR="003306D8" w:rsidRDefault="003306D8" w:rsidP="003306D8">
      <w:pPr>
        <w:keepNext/>
        <w:keepLines/>
        <w:rPr>
          <w:bCs/>
          <w:sz w:val="20"/>
        </w:rPr>
      </w:pPr>
      <w:r>
        <w:br/>
      </w:r>
    </w:p>
    <w:p w14:paraId="2F322F9C" w14:textId="77777777" w:rsidR="003306D8" w:rsidRDefault="003306D8" w:rsidP="003306D8">
      <w:pPr>
        <w:keepNext/>
        <w:keepLines/>
        <w:rPr>
          <w:bCs/>
          <w:sz w:val="20"/>
        </w:rPr>
      </w:pPr>
      <w:r>
        <w:br/>
      </w:r>
      <w:r>
        <w:rPr>
          <w:b/>
          <w:bCs/>
          <w:sz w:val="20"/>
        </w:rPr>
        <w:t xml:space="preserve">File #: </w:t>
      </w:r>
      <w:r>
        <w:rPr>
          <w:bCs/>
          <w:sz w:val="20"/>
        </w:rPr>
        <w:t>48</w:t>
      </w:r>
      <w:r>
        <w:rPr>
          <w:bCs/>
          <w:sz w:val="20"/>
        </w:rPr>
        <w:br/>
      </w:r>
      <w:r>
        <w:rPr>
          <w:b/>
          <w:bCs/>
          <w:sz w:val="20"/>
        </w:rPr>
        <w:t xml:space="preserve">Map/Parcel Number:  </w:t>
      </w:r>
      <w:r>
        <w:rPr>
          <w:bCs/>
          <w:sz w:val="20"/>
        </w:rPr>
        <w:t>5498</w:t>
      </w:r>
      <w:r>
        <w:rPr>
          <w:bCs/>
          <w:sz w:val="20"/>
        </w:rPr>
        <w:br/>
      </w:r>
      <w:r>
        <w:rPr>
          <w:b/>
          <w:bCs/>
          <w:sz w:val="20"/>
        </w:rPr>
        <w:t>Defendant(</w:t>
      </w:r>
      <w:proofErr w:type="gramStart"/>
      <w:r>
        <w:rPr>
          <w:b/>
          <w:bCs/>
          <w:sz w:val="20"/>
        </w:rPr>
        <w:t>s)  in</w:t>
      </w:r>
      <w:proofErr w:type="gramEnd"/>
      <w:r>
        <w:rPr>
          <w:b/>
          <w:bCs/>
          <w:sz w:val="20"/>
        </w:rPr>
        <w:t xml:space="preserve"> </w:t>
      </w:r>
      <w:proofErr w:type="spellStart"/>
      <w:r>
        <w:rPr>
          <w:b/>
          <w:bCs/>
          <w:sz w:val="20"/>
        </w:rPr>
        <w:t>FiFa</w:t>
      </w:r>
      <w:proofErr w:type="spellEnd"/>
      <w:r>
        <w:rPr>
          <w:b/>
          <w:bCs/>
          <w:sz w:val="20"/>
        </w:rPr>
        <w:t xml:space="preserve">: </w:t>
      </w:r>
      <w:r>
        <w:rPr>
          <w:bCs/>
          <w:sz w:val="20"/>
        </w:rPr>
        <w:t>Hanner, William S; 5498, 1996 Fleetwood Weston GAFLW75AB2410WEII 16 76</w:t>
      </w:r>
      <w:r>
        <w:rPr>
          <w:bCs/>
          <w:sz w:val="20"/>
        </w:rPr>
        <w:br/>
      </w:r>
      <w:r>
        <w:rPr>
          <w:b/>
          <w:bCs/>
          <w:sz w:val="20"/>
        </w:rPr>
        <w:t xml:space="preserve">Current Property Owner:  </w:t>
      </w:r>
      <w:r>
        <w:rPr>
          <w:sz w:val="20"/>
        </w:rPr>
        <w:t xml:space="preserve"> </w:t>
      </w:r>
      <w:r>
        <w:rPr>
          <w:bCs/>
          <w:sz w:val="20"/>
        </w:rPr>
        <w:t>Hanner, Kimberly Marie &amp; William Scott Hanner</w:t>
      </w:r>
      <w:r>
        <w:rPr>
          <w:bCs/>
          <w:sz w:val="20"/>
        </w:rPr>
        <w:br/>
      </w:r>
      <w:r>
        <w:rPr>
          <w:b/>
          <w:bCs/>
          <w:sz w:val="20"/>
        </w:rPr>
        <w:t xml:space="preserve">Property Description: </w:t>
      </w:r>
      <w:r>
        <w:rPr>
          <w:sz w:val="20"/>
        </w:rPr>
        <w:t xml:space="preserve"> </w:t>
      </w:r>
      <w:r>
        <w:rPr>
          <w:bCs/>
          <w:sz w:val="20"/>
        </w:rPr>
        <w:t>MOBILE HOME ONLY: Lowndes County, Georgia, Map# PB-5498, being a 1998, 16x76, Fleetwood Weston Mobile Home, MFG ID# GAFLW75A32410WT11, located at 4510 Old Lake Park Road.</w:t>
      </w:r>
      <w:r>
        <w:rPr>
          <w:bCs/>
          <w:sz w:val="20"/>
        </w:rPr>
        <w:br/>
      </w:r>
      <w:r>
        <w:rPr>
          <w:b/>
          <w:bCs/>
          <w:sz w:val="20"/>
        </w:rPr>
        <w:t xml:space="preserve">Years Due:  </w:t>
      </w:r>
      <w:r>
        <w:rPr>
          <w:bCs/>
          <w:sz w:val="20"/>
        </w:rPr>
        <w:t>2024-2026</w:t>
      </w:r>
    </w:p>
    <w:p w14:paraId="57F14FE2" w14:textId="2479A87D" w:rsidR="003306D8" w:rsidRPr="00574504" w:rsidRDefault="003306D8" w:rsidP="00D308B9">
      <w:pPr>
        <w:keepNext/>
        <w:keepLines/>
        <w:rPr>
          <w:b/>
          <w:bCs/>
          <w:sz w:val="20"/>
        </w:rPr>
      </w:pPr>
    </w:p>
    <w:p w14:paraId="0F2610D7" w14:textId="21F650F3" w:rsidR="003306D8" w:rsidRDefault="003306D8" w:rsidP="003306D8">
      <w:pPr>
        <w:keepNext/>
        <w:keepLines/>
        <w:rPr>
          <w:bCs/>
          <w:sz w:val="20"/>
        </w:rPr>
      </w:pPr>
      <w:r>
        <w:br/>
      </w:r>
      <w:r>
        <w:rPr>
          <w:b/>
          <w:bCs/>
          <w:sz w:val="20"/>
        </w:rPr>
        <w:t xml:space="preserve">File #: </w:t>
      </w:r>
      <w:r>
        <w:rPr>
          <w:bCs/>
          <w:sz w:val="20"/>
        </w:rPr>
        <w:t>55</w:t>
      </w:r>
      <w:r>
        <w:rPr>
          <w:bCs/>
          <w:sz w:val="20"/>
        </w:rPr>
        <w:br/>
      </w:r>
      <w:r>
        <w:rPr>
          <w:b/>
          <w:bCs/>
          <w:sz w:val="20"/>
        </w:rPr>
        <w:t xml:space="preserve">Map/Parcel Number:  </w:t>
      </w:r>
      <w:r>
        <w:rPr>
          <w:bCs/>
          <w:sz w:val="20"/>
        </w:rPr>
        <w:t>6903</w:t>
      </w:r>
      <w:r>
        <w:rPr>
          <w:bCs/>
          <w:sz w:val="20"/>
        </w:rPr>
        <w:br/>
      </w:r>
      <w:r>
        <w:rPr>
          <w:b/>
          <w:bCs/>
          <w:sz w:val="20"/>
        </w:rPr>
        <w:t>Defendant(</w:t>
      </w:r>
      <w:proofErr w:type="gramStart"/>
      <w:r>
        <w:rPr>
          <w:b/>
          <w:bCs/>
          <w:sz w:val="20"/>
        </w:rPr>
        <w:t>s)  in</w:t>
      </w:r>
      <w:proofErr w:type="gramEnd"/>
      <w:r>
        <w:rPr>
          <w:b/>
          <w:bCs/>
          <w:sz w:val="20"/>
        </w:rPr>
        <w:t xml:space="preserve"> </w:t>
      </w:r>
      <w:proofErr w:type="spellStart"/>
      <w:r>
        <w:rPr>
          <w:b/>
          <w:bCs/>
          <w:sz w:val="20"/>
        </w:rPr>
        <w:t>FiFa</w:t>
      </w:r>
      <w:proofErr w:type="spellEnd"/>
      <w:r>
        <w:rPr>
          <w:b/>
          <w:bCs/>
          <w:sz w:val="20"/>
        </w:rPr>
        <w:t xml:space="preserve">: </w:t>
      </w:r>
      <w:r>
        <w:rPr>
          <w:bCs/>
          <w:sz w:val="20"/>
        </w:rPr>
        <w:t>McKnight, Luther; PB-6903</w:t>
      </w:r>
      <w:r>
        <w:rPr>
          <w:bCs/>
          <w:sz w:val="20"/>
        </w:rPr>
        <w:br/>
      </w:r>
      <w:r>
        <w:rPr>
          <w:b/>
          <w:bCs/>
          <w:sz w:val="20"/>
        </w:rPr>
        <w:t xml:space="preserve">Current Property Owner:  </w:t>
      </w:r>
      <w:r>
        <w:rPr>
          <w:sz w:val="20"/>
        </w:rPr>
        <w:t xml:space="preserve"> </w:t>
      </w:r>
      <w:r>
        <w:rPr>
          <w:bCs/>
          <w:sz w:val="20"/>
        </w:rPr>
        <w:t>McKnight, Luther Daniel &amp; McKnight, Lula Inez</w:t>
      </w:r>
      <w:r>
        <w:rPr>
          <w:bCs/>
          <w:sz w:val="20"/>
        </w:rPr>
        <w:br/>
      </w:r>
      <w:r>
        <w:rPr>
          <w:b/>
          <w:bCs/>
          <w:sz w:val="20"/>
        </w:rPr>
        <w:t xml:space="preserve">Property Description: </w:t>
      </w:r>
      <w:r>
        <w:rPr>
          <w:sz w:val="20"/>
        </w:rPr>
        <w:t xml:space="preserve"> </w:t>
      </w:r>
      <w:r>
        <w:rPr>
          <w:bCs/>
          <w:sz w:val="20"/>
        </w:rPr>
        <w:t>MOBILE HOME ONLY: Lowndes County, Georgia, Map# PB-6903, being a 1999, 28x56, Fleetwood Chapel Hill Mobile Home, MFG ID# GFLW05B27921CH11, located at 3458 Lakeland Highway.</w:t>
      </w:r>
      <w:r>
        <w:rPr>
          <w:bCs/>
          <w:sz w:val="20"/>
        </w:rPr>
        <w:br/>
      </w:r>
      <w:r>
        <w:rPr>
          <w:b/>
          <w:bCs/>
          <w:sz w:val="20"/>
        </w:rPr>
        <w:t xml:space="preserve">Years Due:  </w:t>
      </w:r>
      <w:r>
        <w:rPr>
          <w:bCs/>
          <w:sz w:val="20"/>
        </w:rPr>
        <w:t>2025-2026</w:t>
      </w:r>
    </w:p>
    <w:p w14:paraId="29CA09C8" w14:textId="38C82EF6" w:rsidR="003306D8" w:rsidRDefault="003306D8" w:rsidP="003306D8">
      <w:pPr>
        <w:keepNext/>
        <w:keepLines/>
        <w:rPr>
          <w:bCs/>
          <w:sz w:val="20"/>
        </w:rPr>
      </w:pPr>
      <w:r>
        <w:br/>
      </w:r>
      <w:r>
        <w:br/>
      </w:r>
      <w:r>
        <w:rPr>
          <w:b/>
          <w:bCs/>
          <w:sz w:val="20"/>
        </w:rPr>
        <w:t xml:space="preserve">File #: </w:t>
      </w:r>
      <w:r>
        <w:rPr>
          <w:bCs/>
          <w:sz w:val="20"/>
        </w:rPr>
        <w:t>66</w:t>
      </w:r>
      <w:r>
        <w:rPr>
          <w:bCs/>
          <w:sz w:val="20"/>
        </w:rPr>
        <w:br/>
      </w:r>
      <w:r>
        <w:rPr>
          <w:b/>
          <w:bCs/>
          <w:sz w:val="20"/>
        </w:rPr>
        <w:t xml:space="preserve">Map/Parcel Number:  </w:t>
      </w:r>
      <w:r>
        <w:rPr>
          <w:bCs/>
          <w:sz w:val="20"/>
        </w:rPr>
        <w:t>7867</w:t>
      </w:r>
      <w:r>
        <w:rPr>
          <w:bCs/>
          <w:sz w:val="20"/>
        </w:rPr>
        <w:br/>
      </w:r>
      <w:r>
        <w:rPr>
          <w:b/>
          <w:bCs/>
          <w:sz w:val="20"/>
        </w:rPr>
        <w:t>Defendant(</w:t>
      </w:r>
      <w:proofErr w:type="gramStart"/>
      <w:r>
        <w:rPr>
          <w:b/>
          <w:bCs/>
          <w:sz w:val="20"/>
        </w:rPr>
        <w:t>s)  in</w:t>
      </w:r>
      <w:proofErr w:type="gramEnd"/>
      <w:r>
        <w:rPr>
          <w:b/>
          <w:bCs/>
          <w:sz w:val="20"/>
        </w:rPr>
        <w:t xml:space="preserve"> </w:t>
      </w:r>
      <w:proofErr w:type="spellStart"/>
      <w:r>
        <w:rPr>
          <w:b/>
          <w:bCs/>
          <w:sz w:val="20"/>
        </w:rPr>
        <w:t>FiFa</w:t>
      </w:r>
      <w:proofErr w:type="spellEnd"/>
      <w:r>
        <w:rPr>
          <w:b/>
          <w:bCs/>
          <w:sz w:val="20"/>
        </w:rPr>
        <w:t xml:space="preserve">: </w:t>
      </w:r>
      <w:r>
        <w:rPr>
          <w:bCs/>
          <w:sz w:val="20"/>
        </w:rPr>
        <w:t>Thompson, Wallace; PB-7867</w:t>
      </w:r>
      <w:r>
        <w:rPr>
          <w:bCs/>
          <w:sz w:val="20"/>
        </w:rPr>
        <w:br/>
      </w:r>
      <w:r>
        <w:rPr>
          <w:b/>
          <w:bCs/>
          <w:sz w:val="20"/>
        </w:rPr>
        <w:t xml:space="preserve">Current Property Owner:  </w:t>
      </w:r>
      <w:r>
        <w:rPr>
          <w:sz w:val="20"/>
        </w:rPr>
        <w:t xml:space="preserve"> </w:t>
      </w:r>
      <w:r>
        <w:rPr>
          <w:bCs/>
          <w:sz w:val="20"/>
        </w:rPr>
        <w:t xml:space="preserve">Same as Defendant(s) in </w:t>
      </w:r>
      <w:proofErr w:type="spellStart"/>
      <w:r>
        <w:rPr>
          <w:bCs/>
          <w:sz w:val="20"/>
        </w:rPr>
        <w:t>FiFa</w:t>
      </w:r>
      <w:proofErr w:type="spellEnd"/>
      <w:r>
        <w:rPr>
          <w:bCs/>
          <w:sz w:val="20"/>
        </w:rPr>
        <w:br/>
      </w:r>
      <w:r>
        <w:rPr>
          <w:b/>
          <w:bCs/>
          <w:sz w:val="20"/>
        </w:rPr>
        <w:t xml:space="preserve">Property Description: </w:t>
      </w:r>
      <w:r>
        <w:rPr>
          <w:sz w:val="20"/>
        </w:rPr>
        <w:t xml:space="preserve"> </w:t>
      </w:r>
      <w:r>
        <w:rPr>
          <w:bCs/>
          <w:sz w:val="20"/>
        </w:rPr>
        <w:t>MOBILE HOME ONLY: Lowndes County, Georgia, Acct# PB-7867, being a 1991, 28x56, Fleetwood Spring Hill Mobile Home, MFG ID# GAFLM34A14105SH, GA Title# 773951051469011, &amp; MFG ID# GAFLM34B14105SH, GA Title# 773952051468011, located at 508 South Lee Street.</w:t>
      </w:r>
      <w:r>
        <w:rPr>
          <w:bCs/>
          <w:sz w:val="20"/>
        </w:rPr>
        <w:br/>
      </w:r>
      <w:r>
        <w:rPr>
          <w:b/>
          <w:bCs/>
          <w:sz w:val="20"/>
        </w:rPr>
        <w:t xml:space="preserve">Years Due:  </w:t>
      </w:r>
      <w:r>
        <w:rPr>
          <w:bCs/>
          <w:sz w:val="20"/>
        </w:rPr>
        <w:t>2024-2026</w:t>
      </w:r>
    </w:p>
    <w:p w14:paraId="46E5F5B4" w14:textId="224DBA3A" w:rsidR="003306D8" w:rsidRDefault="003306D8" w:rsidP="003306D8">
      <w:pPr>
        <w:keepNext/>
        <w:keepLines/>
        <w:rPr>
          <w:bCs/>
          <w:sz w:val="20"/>
        </w:rPr>
      </w:pPr>
      <w:r>
        <w:br/>
      </w:r>
    </w:p>
    <w:p w14:paraId="7F0FCF22" w14:textId="77777777" w:rsidR="003306D8" w:rsidRDefault="003306D8" w:rsidP="003306D8">
      <w:pPr>
        <w:keepNext/>
        <w:keepLines/>
        <w:rPr>
          <w:bCs/>
          <w:sz w:val="20"/>
        </w:rPr>
      </w:pPr>
      <w:r>
        <w:br/>
      </w:r>
      <w:r>
        <w:rPr>
          <w:b/>
          <w:bCs/>
          <w:sz w:val="20"/>
        </w:rPr>
        <w:t xml:space="preserve">File #: </w:t>
      </w:r>
      <w:r>
        <w:rPr>
          <w:bCs/>
          <w:sz w:val="20"/>
        </w:rPr>
        <w:t>68</w:t>
      </w:r>
      <w:r>
        <w:rPr>
          <w:bCs/>
          <w:sz w:val="20"/>
        </w:rPr>
        <w:br/>
      </w:r>
      <w:r>
        <w:rPr>
          <w:b/>
          <w:bCs/>
          <w:sz w:val="20"/>
        </w:rPr>
        <w:t xml:space="preserve">Map/Parcel Number:  </w:t>
      </w:r>
      <w:r>
        <w:rPr>
          <w:bCs/>
          <w:sz w:val="20"/>
        </w:rPr>
        <w:t>8083</w:t>
      </w:r>
      <w:r>
        <w:rPr>
          <w:bCs/>
          <w:sz w:val="20"/>
        </w:rPr>
        <w:br/>
      </w:r>
      <w:r>
        <w:rPr>
          <w:b/>
          <w:bCs/>
          <w:sz w:val="20"/>
        </w:rPr>
        <w:t>Defendant(</w:t>
      </w:r>
      <w:proofErr w:type="gramStart"/>
      <w:r>
        <w:rPr>
          <w:b/>
          <w:bCs/>
          <w:sz w:val="20"/>
        </w:rPr>
        <w:t>s)  in</w:t>
      </w:r>
      <w:proofErr w:type="gramEnd"/>
      <w:r>
        <w:rPr>
          <w:b/>
          <w:bCs/>
          <w:sz w:val="20"/>
        </w:rPr>
        <w:t xml:space="preserve"> </w:t>
      </w:r>
      <w:proofErr w:type="spellStart"/>
      <w:r>
        <w:rPr>
          <w:b/>
          <w:bCs/>
          <w:sz w:val="20"/>
        </w:rPr>
        <w:t>FiFa</w:t>
      </w:r>
      <w:proofErr w:type="spellEnd"/>
      <w:r>
        <w:rPr>
          <w:b/>
          <w:bCs/>
          <w:sz w:val="20"/>
        </w:rPr>
        <w:t xml:space="preserve">: </w:t>
      </w:r>
      <w:r>
        <w:rPr>
          <w:bCs/>
          <w:sz w:val="20"/>
        </w:rPr>
        <w:t>Curry, Walter Lee &amp; Beard, Linda M; 8083</w:t>
      </w:r>
      <w:r>
        <w:rPr>
          <w:bCs/>
          <w:sz w:val="20"/>
        </w:rPr>
        <w:br/>
      </w:r>
      <w:r>
        <w:rPr>
          <w:b/>
          <w:bCs/>
          <w:sz w:val="20"/>
        </w:rPr>
        <w:t xml:space="preserve">Current Property Owner:  </w:t>
      </w:r>
      <w:r>
        <w:rPr>
          <w:sz w:val="20"/>
        </w:rPr>
        <w:t xml:space="preserve"> </w:t>
      </w:r>
      <w:r>
        <w:rPr>
          <w:bCs/>
          <w:sz w:val="20"/>
        </w:rPr>
        <w:t xml:space="preserve">Same as Defendant(s) in </w:t>
      </w:r>
      <w:proofErr w:type="spellStart"/>
      <w:r>
        <w:rPr>
          <w:bCs/>
          <w:sz w:val="20"/>
        </w:rPr>
        <w:t>FiFa</w:t>
      </w:r>
      <w:proofErr w:type="spellEnd"/>
      <w:r>
        <w:rPr>
          <w:bCs/>
          <w:sz w:val="20"/>
        </w:rPr>
        <w:br/>
      </w:r>
      <w:r>
        <w:rPr>
          <w:b/>
          <w:bCs/>
          <w:sz w:val="20"/>
        </w:rPr>
        <w:t xml:space="preserve">Property Description: </w:t>
      </w:r>
      <w:r>
        <w:rPr>
          <w:sz w:val="20"/>
        </w:rPr>
        <w:t xml:space="preserve"> </w:t>
      </w:r>
      <w:r>
        <w:rPr>
          <w:bCs/>
          <w:sz w:val="20"/>
        </w:rPr>
        <w:t xml:space="preserve">MOBILE HOME ONLY: Lowndes County, Georgia, Map# PB-8083, being a 1997, 24X48, </w:t>
      </w:r>
      <w:proofErr w:type="spellStart"/>
      <w:r>
        <w:rPr>
          <w:bCs/>
          <w:sz w:val="20"/>
        </w:rPr>
        <w:t>Spri</w:t>
      </w:r>
      <w:proofErr w:type="spellEnd"/>
      <w:r>
        <w:rPr>
          <w:bCs/>
          <w:sz w:val="20"/>
        </w:rPr>
        <w:t>, Springhill Mobile Home, MFG ID# GAFLV34A702880K11 and MFG ID# GAFLV34B702880K11, located at 2319 Copeland Mill Drive.</w:t>
      </w:r>
      <w:r>
        <w:rPr>
          <w:bCs/>
          <w:sz w:val="20"/>
        </w:rPr>
        <w:br/>
      </w:r>
      <w:r>
        <w:rPr>
          <w:b/>
          <w:bCs/>
          <w:sz w:val="20"/>
        </w:rPr>
        <w:t xml:space="preserve">Years Due:  </w:t>
      </w:r>
      <w:r>
        <w:rPr>
          <w:bCs/>
          <w:sz w:val="20"/>
        </w:rPr>
        <w:t>2023-2026</w:t>
      </w:r>
    </w:p>
    <w:p w14:paraId="1C8A35E7" w14:textId="1AEE17D1" w:rsidR="003306D8" w:rsidRDefault="003306D8" w:rsidP="003306D8">
      <w:pPr>
        <w:keepNext/>
        <w:keepLines/>
        <w:rPr>
          <w:bCs/>
          <w:sz w:val="20"/>
        </w:rPr>
      </w:pPr>
      <w:r>
        <w:br/>
      </w:r>
    </w:p>
    <w:p w14:paraId="7D429DC8" w14:textId="77777777" w:rsidR="003306D8" w:rsidRDefault="003306D8" w:rsidP="003306D8">
      <w:pPr>
        <w:keepNext/>
        <w:keepLines/>
        <w:rPr>
          <w:bCs/>
          <w:sz w:val="20"/>
        </w:rPr>
      </w:pPr>
      <w:r>
        <w:lastRenderedPageBreak/>
        <w:br/>
      </w:r>
      <w:r>
        <w:rPr>
          <w:b/>
          <w:bCs/>
          <w:sz w:val="20"/>
        </w:rPr>
        <w:t xml:space="preserve">File #: </w:t>
      </w:r>
      <w:r>
        <w:rPr>
          <w:bCs/>
          <w:sz w:val="20"/>
        </w:rPr>
        <w:t>71</w:t>
      </w:r>
      <w:r>
        <w:rPr>
          <w:bCs/>
          <w:sz w:val="20"/>
        </w:rPr>
        <w:br/>
      </w:r>
      <w:r>
        <w:rPr>
          <w:b/>
          <w:bCs/>
          <w:sz w:val="20"/>
        </w:rPr>
        <w:t xml:space="preserve">Map/Parcel Number:  </w:t>
      </w:r>
      <w:r>
        <w:rPr>
          <w:bCs/>
          <w:sz w:val="20"/>
        </w:rPr>
        <w:t>8345</w:t>
      </w:r>
      <w:r>
        <w:rPr>
          <w:bCs/>
          <w:sz w:val="20"/>
        </w:rPr>
        <w:br/>
      </w:r>
      <w:r>
        <w:rPr>
          <w:b/>
          <w:bCs/>
          <w:sz w:val="20"/>
        </w:rPr>
        <w:t>Defendant(</w:t>
      </w:r>
      <w:proofErr w:type="gramStart"/>
      <w:r>
        <w:rPr>
          <w:b/>
          <w:bCs/>
          <w:sz w:val="20"/>
        </w:rPr>
        <w:t>s)  in</w:t>
      </w:r>
      <w:proofErr w:type="gramEnd"/>
      <w:r>
        <w:rPr>
          <w:b/>
          <w:bCs/>
          <w:sz w:val="20"/>
        </w:rPr>
        <w:t xml:space="preserve"> </w:t>
      </w:r>
      <w:proofErr w:type="spellStart"/>
      <w:r>
        <w:rPr>
          <w:b/>
          <w:bCs/>
          <w:sz w:val="20"/>
        </w:rPr>
        <w:t>FiFa</w:t>
      </w:r>
      <w:proofErr w:type="spellEnd"/>
      <w:r>
        <w:rPr>
          <w:b/>
          <w:bCs/>
          <w:sz w:val="20"/>
        </w:rPr>
        <w:t xml:space="preserve">: </w:t>
      </w:r>
      <w:r>
        <w:rPr>
          <w:bCs/>
          <w:sz w:val="20"/>
        </w:rPr>
        <w:t>Taylor, David; PB-8345</w:t>
      </w:r>
      <w:r>
        <w:rPr>
          <w:bCs/>
          <w:sz w:val="20"/>
        </w:rPr>
        <w:br/>
      </w:r>
      <w:r>
        <w:rPr>
          <w:b/>
          <w:bCs/>
          <w:sz w:val="20"/>
        </w:rPr>
        <w:t xml:space="preserve">Current Property Owner:  </w:t>
      </w:r>
      <w:r>
        <w:rPr>
          <w:sz w:val="20"/>
        </w:rPr>
        <w:t xml:space="preserve"> </w:t>
      </w:r>
      <w:r>
        <w:rPr>
          <w:bCs/>
          <w:sz w:val="20"/>
        </w:rPr>
        <w:t xml:space="preserve">Same as Defendant(s) in </w:t>
      </w:r>
      <w:proofErr w:type="spellStart"/>
      <w:r>
        <w:rPr>
          <w:bCs/>
          <w:sz w:val="20"/>
        </w:rPr>
        <w:t>FiFa</w:t>
      </w:r>
      <w:proofErr w:type="spellEnd"/>
      <w:r>
        <w:rPr>
          <w:bCs/>
          <w:sz w:val="20"/>
        </w:rPr>
        <w:br/>
      </w:r>
      <w:r>
        <w:rPr>
          <w:b/>
          <w:bCs/>
          <w:sz w:val="20"/>
        </w:rPr>
        <w:t xml:space="preserve">Property Description: </w:t>
      </w:r>
      <w:r>
        <w:rPr>
          <w:sz w:val="20"/>
        </w:rPr>
        <w:t xml:space="preserve"> </w:t>
      </w:r>
      <w:r>
        <w:rPr>
          <w:bCs/>
          <w:sz w:val="20"/>
        </w:rPr>
        <w:t>MOBILE HOME ONLY: Lowndes County, Georgia, Acct# PB-8345, being a 1993, 28X60, Homes of Merit, Forest Manor Mobile Home, MFG ID# FLHML2F5478784AB, located at 5621 McLeod Circle.</w:t>
      </w:r>
      <w:r>
        <w:rPr>
          <w:bCs/>
          <w:sz w:val="20"/>
        </w:rPr>
        <w:br/>
      </w:r>
      <w:r>
        <w:rPr>
          <w:b/>
          <w:bCs/>
          <w:sz w:val="20"/>
        </w:rPr>
        <w:t xml:space="preserve">Years Due:  </w:t>
      </w:r>
      <w:r>
        <w:rPr>
          <w:bCs/>
          <w:sz w:val="20"/>
        </w:rPr>
        <w:t>2025-2026</w:t>
      </w:r>
    </w:p>
    <w:p w14:paraId="4775FC1B" w14:textId="299C244C" w:rsidR="003306D8" w:rsidRDefault="003306D8" w:rsidP="003306D8">
      <w:pPr>
        <w:keepNext/>
        <w:keepLines/>
        <w:rPr>
          <w:bCs/>
          <w:sz w:val="20"/>
        </w:rPr>
      </w:pPr>
      <w:r>
        <w:br/>
      </w:r>
      <w:r>
        <w:br/>
      </w:r>
      <w:r>
        <w:rPr>
          <w:b/>
          <w:bCs/>
          <w:sz w:val="20"/>
        </w:rPr>
        <w:t xml:space="preserve">File #: </w:t>
      </w:r>
      <w:r>
        <w:rPr>
          <w:bCs/>
          <w:sz w:val="20"/>
        </w:rPr>
        <w:t>86</w:t>
      </w:r>
      <w:r>
        <w:rPr>
          <w:bCs/>
          <w:sz w:val="20"/>
        </w:rPr>
        <w:br/>
      </w:r>
      <w:r>
        <w:rPr>
          <w:b/>
          <w:bCs/>
          <w:sz w:val="20"/>
        </w:rPr>
        <w:t xml:space="preserve">Map/Parcel Number:  </w:t>
      </w:r>
      <w:r>
        <w:rPr>
          <w:bCs/>
          <w:sz w:val="20"/>
        </w:rPr>
        <w:t>9612</w:t>
      </w:r>
      <w:r>
        <w:rPr>
          <w:bCs/>
          <w:sz w:val="20"/>
        </w:rPr>
        <w:br/>
      </w:r>
      <w:r>
        <w:rPr>
          <w:b/>
          <w:bCs/>
          <w:sz w:val="20"/>
        </w:rPr>
        <w:t xml:space="preserve">Defendant(s)  in </w:t>
      </w:r>
      <w:proofErr w:type="spellStart"/>
      <w:r>
        <w:rPr>
          <w:b/>
          <w:bCs/>
          <w:sz w:val="20"/>
        </w:rPr>
        <w:t>FiFa</w:t>
      </w:r>
      <w:proofErr w:type="spellEnd"/>
      <w:r>
        <w:rPr>
          <w:b/>
          <w:bCs/>
          <w:sz w:val="20"/>
        </w:rPr>
        <w:t xml:space="preserve">: </w:t>
      </w:r>
      <w:r>
        <w:rPr>
          <w:bCs/>
          <w:sz w:val="20"/>
        </w:rPr>
        <w:t>Spell, James Mark; PB-9612</w:t>
      </w:r>
      <w:r>
        <w:rPr>
          <w:bCs/>
          <w:sz w:val="20"/>
        </w:rPr>
        <w:br/>
      </w:r>
      <w:r>
        <w:rPr>
          <w:b/>
          <w:bCs/>
          <w:sz w:val="20"/>
        </w:rPr>
        <w:t xml:space="preserve">Current Property Owner:  </w:t>
      </w:r>
      <w:r>
        <w:rPr>
          <w:sz w:val="20"/>
        </w:rPr>
        <w:t xml:space="preserve"> </w:t>
      </w:r>
      <w:r>
        <w:rPr>
          <w:bCs/>
          <w:sz w:val="20"/>
        </w:rPr>
        <w:t xml:space="preserve">Same as Defendant(s) in </w:t>
      </w:r>
      <w:proofErr w:type="spellStart"/>
      <w:r>
        <w:rPr>
          <w:bCs/>
          <w:sz w:val="20"/>
        </w:rPr>
        <w:t>FiFa</w:t>
      </w:r>
      <w:proofErr w:type="spellEnd"/>
      <w:r>
        <w:rPr>
          <w:bCs/>
          <w:sz w:val="20"/>
        </w:rPr>
        <w:br/>
      </w:r>
      <w:r>
        <w:rPr>
          <w:b/>
          <w:bCs/>
          <w:sz w:val="20"/>
        </w:rPr>
        <w:t xml:space="preserve">Property Description: </w:t>
      </w:r>
      <w:r>
        <w:rPr>
          <w:sz w:val="20"/>
        </w:rPr>
        <w:t xml:space="preserve"> </w:t>
      </w:r>
      <w:r>
        <w:rPr>
          <w:bCs/>
          <w:sz w:val="20"/>
        </w:rPr>
        <w:t>MOBILE HOME ONLY: Lowndes County, Georgia, Map# PB-9612, being a 1999, 28x70, Fleetwood Spring Hill Mobile Home, MFG ID# GAFLW34A27990SH12 &amp; MFG ID# GAFLW34B27990SH12, located at 3934 Debbie Lane.</w:t>
      </w:r>
      <w:r>
        <w:rPr>
          <w:bCs/>
          <w:sz w:val="20"/>
        </w:rPr>
        <w:br/>
      </w:r>
      <w:r>
        <w:rPr>
          <w:b/>
          <w:bCs/>
          <w:sz w:val="20"/>
        </w:rPr>
        <w:t xml:space="preserve">Years Due:  </w:t>
      </w:r>
      <w:r>
        <w:rPr>
          <w:bCs/>
          <w:sz w:val="20"/>
        </w:rPr>
        <w:t>2025-2026</w:t>
      </w:r>
    </w:p>
    <w:p w14:paraId="256EA7A0" w14:textId="173C171F" w:rsidR="003306D8" w:rsidRDefault="003306D8" w:rsidP="003306D8">
      <w:pPr>
        <w:keepNext/>
        <w:keepLines/>
        <w:rPr>
          <w:bCs/>
          <w:sz w:val="20"/>
        </w:rPr>
      </w:pPr>
    </w:p>
    <w:p w14:paraId="21216651" w14:textId="77777777" w:rsidR="003306D8" w:rsidRDefault="003306D8" w:rsidP="003306D8">
      <w:pPr>
        <w:keepNext/>
        <w:keepLines/>
        <w:rPr>
          <w:bCs/>
          <w:sz w:val="20"/>
        </w:rPr>
      </w:pPr>
      <w:r>
        <w:br/>
      </w:r>
      <w:r>
        <w:rPr>
          <w:b/>
          <w:bCs/>
          <w:sz w:val="20"/>
        </w:rPr>
        <w:t xml:space="preserve">File #: </w:t>
      </w:r>
      <w:r>
        <w:rPr>
          <w:bCs/>
          <w:sz w:val="20"/>
        </w:rPr>
        <w:t>90</w:t>
      </w:r>
      <w:r>
        <w:rPr>
          <w:bCs/>
          <w:sz w:val="20"/>
        </w:rPr>
        <w:br/>
      </w:r>
      <w:r>
        <w:rPr>
          <w:b/>
          <w:bCs/>
          <w:sz w:val="20"/>
        </w:rPr>
        <w:t xml:space="preserve">Map/Parcel Number:  </w:t>
      </w:r>
      <w:r>
        <w:rPr>
          <w:bCs/>
          <w:sz w:val="20"/>
        </w:rPr>
        <w:t>9853</w:t>
      </w:r>
      <w:r>
        <w:rPr>
          <w:bCs/>
          <w:sz w:val="20"/>
        </w:rPr>
        <w:br/>
      </w:r>
      <w:r>
        <w:rPr>
          <w:b/>
          <w:bCs/>
          <w:sz w:val="20"/>
        </w:rPr>
        <w:t>Defendant(</w:t>
      </w:r>
      <w:proofErr w:type="gramStart"/>
      <w:r>
        <w:rPr>
          <w:b/>
          <w:bCs/>
          <w:sz w:val="20"/>
        </w:rPr>
        <w:t>s)  in</w:t>
      </w:r>
      <w:proofErr w:type="gramEnd"/>
      <w:r>
        <w:rPr>
          <w:b/>
          <w:bCs/>
          <w:sz w:val="20"/>
        </w:rPr>
        <w:t xml:space="preserve"> </w:t>
      </w:r>
      <w:proofErr w:type="spellStart"/>
      <w:r>
        <w:rPr>
          <w:b/>
          <w:bCs/>
          <w:sz w:val="20"/>
        </w:rPr>
        <w:t>FiFa</w:t>
      </w:r>
      <w:proofErr w:type="spellEnd"/>
      <w:r>
        <w:rPr>
          <w:b/>
          <w:bCs/>
          <w:sz w:val="20"/>
        </w:rPr>
        <w:t xml:space="preserve">: </w:t>
      </w:r>
      <w:proofErr w:type="spellStart"/>
      <w:r>
        <w:rPr>
          <w:bCs/>
          <w:sz w:val="20"/>
        </w:rPr>
        <w:t>Waldroup</w:t>
      </w:r>
      <w:proofErr w:type="spellEnd"/>
      <w:r>
        <w:rPr>
          <w:bCs/>
          <w:sz w:val="20"/>
        </w:rPr>
        <w:t>, Rhonda Carolyn; PB-9853</w:t>
      </w:r>
      <w:r>
        <w:rPr>
          <w:bCs/>
          <w:sz w:val="20"/>
        </w:rPr>
        <w:br/>
      </w:r>
      <w:r>
        <w:rPr>
          <w:b/>
          <w:bCs/>
          <w:sz w:val="20"/>
        </w:rPr>
        <w:t xml:space="preserve">Current Property Owner:  </w:t>
      </w:r>
      <w:r>
        <w:rPr>
          <w:sz w:val="20"/>
        </w:rPr>
        <w:t xml:space="preserve"> </w:t>
      </w:r>
      <w:r>
        <w:rPr>
          <w:bCs/>
          <w:sz w:val="20"/>
        </w:rPr>
        <w:t xml:space="preserve">Same as Defendant(s) in </w:t>
      </w:r>
      <w:proofErr w:type="spellStart"/>
      <w:r>
        <w:rPr>
          <w:bCs/>
          <w:sz w:val="20"/>
        </w:rPr>
        <w:t>FiFa</w:t>
      </w:r>
      <w:proofErr w:type="spellEnd"/>
      <w:r>
        <w:rPr>
          <w:bCs/>
          <w:sz w:val="20"/>
        </w:rPr>
        <w:br/>
      </w:r>
      <w:r>
        <w:rPr>
          <w:b/>
          <w:bCs/>
          <w:sz w:val="20"/>
        </w:rPr>
        <w:t xml:space="preserve">Property Description: </w:t>
      </w:r>
      <w:r>
        <w:rPr>
          <w:sz w:val="20"/>
        </w:rPr>
        <w:t xml:space="preserve"> </w:t>
      </w:r>
      <w:r>
        <w:rPr>
          <w:bCs/>
          <w:sz w:val="20"/>
        </w:rPr>
        <w:t>MOBILE HOME ONLY: Lowndes County, Georgia, Map# PB-9853, being a 1999, 32x76, Fleetwood Springhill Mobile Home, MFG ID# GAFLX34AB72554SH12, located at 6270 Sandpiper Drive.</w:t>
      </w:r>
      <w:r>
        <w:rPr>
          <w:bCs/>
          <w:sz w:val="20"/>
        </w:rPr>
        <w:br/>
      </w:r>
      <w:r>
        <w:rPr>
          <w:b/>
          <w:bCs/>
          <w:sz w:val="20"/>
        </w:rPr>
        <w:t xml:space="preserve">Years Due:  </w:t>
      </w:r>
      <w:r>
        <w:rPr>
          <w:bCs/>
          <w:sz w:val="20"/>
        </w:rPr>
        <w:t>2022-2026</w:t>
      </w:r>
    </w:p>
    <w:p w14:paraId="195EE5F4" w14:textId="6E6EFD7D" w:rsidR="003306D8" w:rsidRDefault="003306D8" w:rsidP="003306D8">
      <w:pPr>
        <w:keepNext/>
        <w:keepLines/>
        <w:rPr>
          <w:bCs/>
          <w:sz w:val="20"/>
        </w:rPr>
      </w:pPr>
      <w:r>
        <w:br/>
      </w:r>
    </w:p>
    <w:p w14:paraId="68A881C7" w14:textId="77777777" w:rsidR="003306D8" w:rsidRDefault="003306D8" w:rsidP="003306D8">
      <w:pPr>
        <w:keepNext/>
        <w:keepLines/>
        <w:rPr>
          <w:bCs/>
          <w:sz w:val="20"/>
        </w:rPr>
      </w:pPr>
    </w:p>
    <w:p w14:paraId="23879BB7" w14:textId="77777777" w:rsidR="003306D8" w:rsidRPr="00F814C4" w:rsidRDefault="003306D8" w:rsidP="003306D8">
      <w:pPr>
        <w:rPr>
          <w:sz w:val="20"/>
          <w:szCs w:val="20"/>
        </w:rPr>
      </w:pPr>
    </w:p>
    <w:p w14:paraId="5AC0EEC0" w14:textId="77777777" w:rsidR="00380580" w:rsidRPr="00F814C4" w:rsidRDefault="00380580">
      <w:pPr>
        <w:rPr>
          <w:sz w:val="20"/>
          <w:szCs w:val="20"/>
        </w:rPr>
      </w:pPr>
    </w:p>
    <w:sectPr w:rsidR="00380580" w:rsidRPr="00F814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A2D8B"/>
    <w:rsid w:val="001C0E51"/>
    <w:rsid w:val="001F115D"/>
    <w:rsid w:val="00312EAA"/>
    <w:rsid w:val="003306D8"/>
    <w:rsid w:val="00341797"/>
    <w:rsid w:val="00380580"/>
    <w:rsid w:val="004D1A41"/>
    <w:rsid w:val="005502F6"/>
    <w:rsid w:val="00574504"/>
    <w:rsid w:val="00697F42"/>
    <w:rsid w:val="00881B92"/>
    <w:rsid w:val="009A318E"/>
    <w:rsid w:val="00A77B3E"/>
    <w:rsid w:val="00B41F8B"/>
    <w:rsid w:val="00BE0D6C"/>
    <w:rsid w:val="00C04073"/>
    <w:rsid w:val="00CA2A55"/>
    <w:rsid w:val="00D308B9"/>
    <w:rsid w:val="00F81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A6991"/>
  <w15:docId w15:val="{DFC2F9F1-DD2D-4C64-88A5-C2717095E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8683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McCullough</dc:creator>
  <cp:lastModifiedBy>Jasey Evans</cp:lastModifiedBy>
  <cp:revision>2</cp:revision>
  <dcterms:created xsi:type="dcterms:W3CDTF">2026-10-05T13:28:00Z</dcterms:created>
  <dcterms:modified xsi:type="dcterms:W3CDTF">2026-10-05T13:28:00Z</dcterms:modified>
</cp:coreProperties>
</file>